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B7" w:rsidRDefault="003D65B7" w:rsidP="003D6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454545"/>
          <w:sz w:val="24"/>
          <w:szCs w:val="24"/>
          <w:shd w:val="clear" w:color="auto" w:fill="FFFFFF"/>
          <w:lang w:eastAsia="ru-RU"/>
        </w:rPr>
      </w:pPr>
      <w:r w:rsidRPr="003D65B7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  <w:lang w:eastAsia="ru-RU"/>
        </w:rPr>
        <w:t>Приложение N 1 </w:t>
      </w:r>
      <w:r w:rsidRPr="003D65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3D65B7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  <w:lang w:eastAsia="ru-RU"/>
        </w:rPr>
        <w:t>к постановлению </w:t>
      </w:r>
      <w:r w:rsidRPr="003D65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3D65B7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FFFFF"/>
          <w:lang w:eastAsia="ru-RU"/>
        </w:rPr>
        <w:t>администрации города </w:t>
      </w:r>
      <w:r w:rsidRPr="003D65B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3D65B7">
        <w:rPr>
          <w:rFonts w:ascii="Times New Roman" w:eastAsia="Times New Roman" w:hAnsi="Times New Roman" w:cs="Times New Roman"/>
          <w:b/>
          <w:color w:val="454545"/>
          <w:sz w:val="24"/>
          <w:szCs w:val="24"/>
          <w:shd w:val="clear" w:color="auto" w:fill="FFFFFF"/>
          <w:lang w:eastAsia="ru-RU"/>
        </w:rPr>
        <w:t>от 22.07.2013 N 2706 </w:t>
      </w:r>
    </w:p>
    <w:p w:rsidR="003D65B7" w:rsidRDefault="003D65B7" w:rsidP="003D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54545"/>
          <w:sz w:val="24"/>
          <w:szCs w:val="24"/>
          <w:shd w:val="clear" w:color="auto" w:fill="FFFFFF"/>
          <w:lang w:eastAsia="ru-RU"/>
        </w:rPr>
      </w:pPr>
    </w:p>
    <w:p w:rsidR="003D65B7" w:rsidRPr="003D65B7" w:rsidRDefault="003D65B7" w:rsidP="003D6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5B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 xml:space="preserve">РАЗМЕР ПЛАТЫ ЗА СОДЕРЖАНИЕ И РЕМОНТ ЖИЛОГО ПОМЕЩЕНИЯ ДЛЯ НАНИМАТЕЛЕЙ ЖИЛЫХ ПОМЕЩЕНИЙ ПО ДОГОВОРАМ СОЦИАЛЬНОГО НАЙМА И ДОГОВОРАМ НАЙМА ЖИЛЫХ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П</w:t>
      </w:r>
      <w:r w:rsidRPr="003D65B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 xml:space="preserve">ОМЕЩЕНИЙ ГОСУДАРСТВЕННОГО ИЛИ МУНИЦИПАЛЬНОГО ЖИЛИЩНОГО ФОНДА И РАЗМЕР ПЛАТЫ ЗА </w:t>
      </w:r>
      <w:proofErr w:type="gramStart"/>
      <w:r w:rsidRPr="003D65B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СОДЕРЖАНИЕ</w:t>
      </w:r>
      <w:proofErr w:type="gramEnd"/>
      <w:r w:rsidRPr="003D65B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 xml:space="preserve"> И РЕМОНТ ЖИЛОГО ПОМЕЩЕНИЯ ДЛЯ СОБСТВЕННИКОВ ПОМЕЩЕНИЙ, КОТОРЫЕ НЕ ПРИНЯЛИ РЕШЕНИЕ О ВЫБОРЕ СПОСОБА УПРАВЛЕНИЯ МНОГОКВАРТИРНЫМ ДОМОМ</w:t>
      </w:r>
      <w:r w:rsidRPr="003D65B7"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  <w:t> </w:t>
      </w:r>
      <w:r w:rsidRPr="003D65B7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</w:r>
    </w:p>
    <w:tbl>
      <w:tblPr>
        <w:tblpPr w:leftFromText="45" w:rightFromText="45" w:vertAnchor="text"/>
        <w:tblW w:w="475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6"/>
        <w:gridCol w:w="2279"/>
      </w:tblGrid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благоустройства</w:t>
            </w:r>
            <w:bookmarkStart w:id="0" w:name="_GoBack"/>
            <w:bookmarkEnd w:id="0"/>
          </w:p>
        </w:tc>
        <w:tc>
          <w:tcPr>
            <w:tcW w:w="1250" w:type="pct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на 1 </w:t>
            </w:r>
            <w:proofErr w:type="spellStart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</w:t>
            </w:r>
            <w:proofErr w:type="spellEnd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месяц, руб. (в том числе НДС)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или жилые дома: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 всеми видами благоустройства, с лифтами, системами </w:t>
            </w:r>
            <w:proofErr w:type="spellStart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мусоропроводами</w:t>
            </w:r>
          </w:p>
        </w:tc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26,53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 всеми видами благоустройства, с лифтами и мусоропроводами</w:t>
            </w:r>
          </w:p>
        </w:tc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24,92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 всеми видами благоустройства, с мусоропроводами, без лифтов</w:t>
            </w:r>
          </w:p>
        </w:tc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22,36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 всеми видами благоустройства, без лифтов и мусоропроводов</w:t>
            </w:r>
          </w:p>
        </w:tc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21,13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Со всеми видами благоустройства, без лифтов и мусоропроводов, двухквартирные</w:t>
            </w:r>
          </w:p>
        </w:tc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10,52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Имеющие не все виды благоустройства</w:t>
            </w:r>
          </w:p>
        </w:tc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18,21</w:t>
            </w:r>
          </w:p>
        </w:tc>
      </w:tr>
      <w:tr w:rsidR="003D65B7" w:rsidRPr="003D65B7" w:rsidTr="003D65B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Относящиеся к категории </w:t>
            </w:r>
            <w:proofErr w:type="gramStart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ветхих</w:t>
            </w:r>
            <w:proofErr w:type="gramEnd"/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аварийных</w:t>
            </w:r>
          </w:p>
        </w:tc>
        <w:tc>
          <w:tcPr>
            <w:tcW w:w="0" w:type="auto"/>
            <w:vAlign w:val="center"/>
            <w:hideMark/>
          </w:tcPr>
          <w:p w:rsidR="003D65B7" w:rsidRPr="003D65B7" w:rsidRDefault="003D65B7" w:rsidP="003D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11,48</w:t>
            </w:r>
          </w:p>
        </w:tc>
      </w:tr>
    </w:tbl>
    <w:p w:rsidR="002A628A" w:rsidRDefault="002A628A"/>
    <w:sectPr w:rsidR="002A628A" w:rsidSect="003D65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B7"/>
    <w:rsid w:val="002A628A"/>
    <w:rsid w:val="003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2015-04-04T09:57:00Z</cp:lastPrinted>
  <dcterms:created xsi:type="dcterms:W3CDTF">2015-04-04T09:53:00Z</dcterms:created>
  <dcterms:modified xsi:type="dcterms:W3CDTF">2015-04-04T09:58:00Z</dcterms:modified>
</cp:coreProperties>
</file>